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pPr>
    </w:p>
    <w:p>
      <w:pPr>
        <w:pStyle w:val="0"/>
        <w:jc w:val="both"/>
      </w:pPr>
    </w:p>
    <w:p>
      <w:pPr>
        <w:pStyle w:val="0"/>
        <w:spacing w:after="105" w:afterLines="0" w:afterAutospacing="0"/>
        <w:ind w:left="2625" w:right="2625"/>
        <w:jc w:val="distribute"/>
      </w:pPr>
      <w:r>
        <w:rPr>
          <w:rFonts w:hint="eastAsia" w:ascii="ＭＳ 明朝" w:hAnsi="ＭＳ 明朝" w:eastAsia="ＭＳ 明朝"/>
          <w:kern w:val="2"/>
          <w:sz w:val="21"/>
        </w:rPr>
        <w:t>介護保険代理受領に係る確約書</w:t>
      </w:r>
    </w:p>
    <w:p>
      <w:pPr>
        <w:pStyle w:val="0"/>
        <w:spacing w:before="210" w:beforeLines="0" w:beforeAutospacing="0" w:line="420" w:lineRule="exact"/>
        <w:jc w:val="right"/>
      </w:pPr>
      <w:r>
        <w:rPr>
          <w:rFonts w:hint="eastAsia" w:ascii="ＭＳ 明朝" w:hAnsi="ＭＳ 明朝" w:eastAsia="ＭＳ 明朝"/>
          <w:kern w:val="2"/>
          <w:sz w:val="21"/>
        </w:rPr>
        <w:t>年　　月　　日　　</w:t>
      </w:r>
    </w:p>
    <w:p>
      <w:pPr>
        <w:pStyle w:val="0"/>
        <w:spacing w:before="315" w:beforeLines="0" w:beforeAutospacing="0" w:line="420" w:lineRule="exact"/>
        <w:jc w:val="both"/>
      </w:pPr>
      <w:r>
        <w:rPr>
          <w:rFonts w:hint="eastAsia" w:ascii="ＭＳ 明朝" w:hAnsi="ＭＳ 明朝" w:eastAsia="ＭＳ 明朝"/>
          <w:kern w:val="2"/>
          <w:sz w:val="21"/>
        </w:rPr>
        <w:t>　　　八街市長　　　　　様</w:t>
      </w:r>
    </w:p>
    <w:p>
      <w:pPr>
        <w:pStyle w:val="0"/>
        <w:spacing w:before="315" w:beforeLines="0" w:beforeAutospacing="0" w:line="420" w:lineRule="exact"/>
        <w:jc w:val="right"/>
      </w:pPr>
      <w:r>
        <w:rPr>
          <w:rFonts w:hint="eastAsia" w:ascii="ＭＳ 明朝" w:hAnsi="ＭＳ 明朝" w:eastAsia="ＭＳ 明朝"/>
          <w:kern w:val="2"/>
          <w:sz w:val="21"/>
        </w:rPr>
        <w:t>住　　　所　　　　　　　　　　　　　　　　　</w:t>
      </w:r>
    </w:p>
    <w:p>
      <w:pPr>
        <w:pStyle w:val="0"/>
        <w:spacing w:line="420" w:lineRule="exact"/>
        <w:jc w:val="right"/>
      </w:pPr>
      <w:r>
        <w:rPr>
          <w:rFonts w:hint="eastAsia" w:ascii="ＭＳ 明朝" w:hAnsi="ＭＳ 明朝" w:eastAsia="ＭＳ 明朝"/>
          <w:spacing w:val="35"/>
          <w:kern w:val="2"/>
          <w:sz w:val="21"/>
        </w:rPr>
        <w:t>事業者</w:t>
      </w:r>
      <w:r>
        <w:rPr>
          <w:rFonts w:hint="eastAsia" w:ascii="ＭＳ 明朝" w:hAnsi="ＭＳ 明朝" w:eastAsia="ＭＳ 明朝"/>
          <w:kern w:val="2"/>
          <w:sz w:val="21"/>
        </w:rPr>
        <w:t>名　　　　　　　　　　　　　　</w:t>
      </w:r>
      <w:r>
        <w:rPr>
          <w:rFonts w:hint="eastAsia"/>
        </w:rPr>
        <w:fldChar w:fldCharType="begin"/>
      </w:r>
      <w:r>
        <w:rPr>
          <w:rFonts w:hint="eastAsia"/>
        </w:rPr>
        <w:instrText>eq \o\ac(</w:instrText>
      </w:r>
      <w:r>
        <w:rPr>
          <w:rFonts w:hint="eastAsia" w:ascii="ＭＳ 明朝" w:hAnsi="ＭＳ 明朝" w:eastAsia="ＭＳ 明朝"/>
          <w:kern w:val="2"/>
          <w:sz w:val="21"/>
        </w:rPr>
        <w:instrText>〇</w:instrText>
      </w:r>
      <w:r>
        <w:rPr>
          <w:rFonts w:hint="eastAsia"/>
        </w:rPr>
        <w:instrText>,</w:instrText>
      </w:r>
      <w:r>
        <w:rPr>
          <w:rFonts w:hint="eastAsia" w:ascii="ＭＳ 明朝" w:hAnsi="ＭＳ 明朝" w:eastAsia="ＭＳ 明朝"/>
          <w:kern w:val="2"/>
          <w:sz w:val="14"/>
        </w:rPr>
        <w:instrText>印</w:instrText>
      </w:r>
      <w:r>
        <w:rPr>
          <w:rFonts w:hint="eastAsia"/>
        </w:rPr>
        <w:instrText>)</w:instrText>
      </w:r>
      <w:r>
        <w:rPr>
          <w:rFonts w:hint="eastAsia"/>
        </w:rPr>
        <w:fldChar w:fldCharType="end"/>
      </w:r>
      <w:r>
        <w:rPr>
          <w:rFonts w:hint="eastAsia" w:ascii="ＭＳ 明朝" w:hAnsi="ＭＳ 明朝" w:eastAsia="ＭＳ 明朝"/>
          <w:vanish w:val="1"/>
          <w:kern w:val="2"/>
          <w:sz w:val="21"/>
        </w:rPr>
        <w:t>印</w:t>
      </w:r>
      <w:r>
        <w:rPr>
          <w:rFonts w:hint="eastAsia" w:ascii="ＭＳ 明朝" w:hAnsi="ＭＳ 明朝" w:eastAsia="ＭＳ 明朝"/>
          <w:kern w:val="2"/>
          <w:sz w:val="21"/>
        </w:rPr>
        <w:t>　　</w:t>
      </w:r>
    </w:p>
    <w:p>
      <w:pPr>
        <w:pStyle w:val="0"/>
        <w:spacing w:line="420" w:lineRule="exact"/>
        <w:jc w:val="right"/>
      </w:pPr>
      <w:r>
        <w:rPr>
          <w:rFonts w:hint="eastAsia" w:ascii="ＭＳ 明朝" w:hAnsi="ＭＳ 明朝" w:eastAsia="ＭＳ 明朝"/>
          <w:kern w:val="2"/>
          <w:sz w:val="21"/>
        </w:rPr>
        <w:t>代表者氏名　　　　　　　　　　　　　　　　　</w:t>
      </w:r>
    </w:p>
    <w:p>
      <w:pPr>
        <w:pStyle w:val="0"/>
        <w:spacing w:line="420" w:lineRule="exact"/>
        <w:jc w:val="right"/>
      </w:pPr>
      <w:r>
        <w:rPr>
          <w:rFonts w:hint="eastAsia" w:ascii="ＭＳ 明朝" w:hAnsi="ＭＳ 明朝" w:eastAsia="ＭＳ 明朝"/>
          <w:kern w:val="2"/>
          <w:sz w:val="21"/>
        </w:rPr>
        <w:t>（</w:t>
      </w:r>
      <w:r>
        <w:rPr>
          <w:rFonts w:hint="eastAsia"/>
        </w:rPr>
        <w:fldChar w:fldCharType="begin"/>
      </w:r>
      <w:r>
        <w:rPr>
          <w:rFonts w:hint="eastAsia"/>
        </w:rPr>
        <w:instrText>eq \o\ac(</w:instrText>
      </w:r>
      <w:r>
        <w:rPr>
          <w:rFonts w:hint="eastAsia" w:ascii="ＭＳ 明朝" w:hAnsi="ＭＳ 明朝" w:eastAsia="ＭＳ 明朝"/>
          <w:kern w:val="2"/>
          <w:sz w:val="21"/>
        </w:rPr>
        <w:instrText>〇</w:instrText>
      </w:r>
      <w:r>
        <w:rPr>
          <w:rFonts w:hint="eastAsia"/>
        </w:rPr>
        <w:instrText>,</w:instrText>
      </w:r>
      <w:r>
        <w:rPr>
          <w:rFonts w:hint="eastAsia" w:ascii="ＭＳ 明朝" w:hAnsi="ＭＳ 明朝" w:eastAsia="ＭＳ 明朝"/>
          <w:kern w:val="2"/>
          <w:sz w:val="14"/>
        </w:rPr>
        <w:instrText>印</w:instrText>
      </w:r>
      <w:r>
        <w:rPr>
          <w:rFonts w:hint="eastAsia"/>
        </w:rPr>
        <w:instrText>)</w:instrText>
      </w:r>
      <w:r>
        <w:rPr>
          <w:rFonts w:hint="eastAsia"/>
        </w:rPr>
        <w:fldChar w:fldCharType="end"/>
      </w:r>
      <w:r>
        <w:rPr>
          <w:rFonts w:hint="eastAsia" w:ascii="ＭＳ 明朝" w:hAnsi="ＭＳ 明朝" w:eastAsia="ＭＳ 明朝"/>
          <w:vanish w:val="1"/>
          <w:kern w:val="2"/>
          <w:sz w:val="21"/>
        </w:rPr>
        <w:t>印</w:t>
      </w:r>
      <w:r>
        <w:rPr>
          <w:rFonts w:hint="eastAsia" w:ascii="ＭＳ 明朝" w:hAnsi="ＭＳ 明朝" w:eastAsia="ＭＳ 明朝"/>
          <w:kern w:val="2"/>
          <w:sz w:val="21"/>
        </w:rPr>
        <w:t>は事業者印）　　　　　　　　　　　　　　　</w:t>
      </w:r>
    </w:p>
    <w:p>
      <w:pPr>
        <w:pStyle w:val="19"/>
        <w:spacing w:before="630" w:beforeLines="0" w:beforeAutospacing="0"/>
        <w:jc w:val="both"/>
      </w:pPr>
      <w:r>
        <w:rPr>
          <w:rFonts w:hint="eastAsia" w:ascii="ＭＳ 明朝" w:hAnsi="ＭＳ 明朝" w:eastAsia="ＭＳ 明朝"/>
          <w:kern w:val="2"/>
          <w:sz w:val="21"/>
        </w:rPr>
        <w:t>　　八街市の介護保険における福祉用具購入費、住宅改修費の支給に関して、代理受領の取扱いを申し出るに当たり、関係法令、通達及び八街市介護保険事業に係る保険給付費の代理受領に関する要綱等並びに下記の事項を遵守することを確約します。</w:t>
      </w:r>
    </w:p>
    <w:p>
      <w:pPr>
        <w:pStyle w:val="0"/>
        <w:spacing w:before="210" w:beforeLines="0" w:beforeAutospacing="0" w:line="420" w:lineRule="exact"/>
        <w:jc w:val="center"/>
      </w:pPr>
      <w:r>
        <w:rPr>
          <w:rFonts w:hint="eastAsia" w:ascii="ＭＳ 明朝" w:hAnsi="ＭＳ 明朝" w:eastAsia="ＭＳ 明朝"/>
          <w:kern w:val="2"/>
          <w:sz w:val="21"/>
        </w:rPr>
        <w:t>記</w:t>
      </w:r>
    </w:p>
    <w:p>
      <w:pPr>
        <w:pStyle w:val="0"/>
        <w:spacing w:line="420" w:lineRule="exact"/>
        <w:ind w:left="420" w:hanging="420"/>
        <w:jc w:val="both"/>
      </w:pPr>
      <w:r>
        <w:rPr>
          <w:rFonts w:hint="eastAsia" w:ascii="ＭＳ 明朝" w:hAnsi="ＭＳ 明朝" w:eastAsia="ＭＳ 明朝"/>
          <w:kern w:val="2"/>
          <w:sz w:val="21"/>
        </w:rPr>
        <w:t>　　（基本的事項）</w:t>
      </w:r>
    </w:p>
    <w:p>
      <w:pPr>
        <w:pStyle w:val="0"/>
        <w:spacing w:line="420" w:lineRule="exact"/>
        <w:ind w:left="420" w:hanging="420"/>
        <w:jc w:val="both"/>
      </w:pPr>
      <w:r>
        <w:rPr>
          <w:rFonts w:hint="eastAsia" w:ascii="ＭＳ 明朝" w:hAnsi="ＭＳ 明朝" w:eastAsia="ＭＳ 明朝"/>
          <w:kern w:val="2"/>
          <w:sz w:val="21"/>
        </w:rPr>
        <w:t>　１　事業に当たっては、八街市、八街市地域包括支援センター、居宅介護支援事業者、その他の居宅サービス事業者、保健医療サービス及び福祉サービスを提供する者との連携に努めること。</w:t>
      </w:r>
    </w:p>
    <w:p>
      <w:pPr>
        <w:pStyle w:val="0"/>
        <w:spacing w:line="420" w:lineRule="exact"/>
        <w:ind w:left="420" w:hanging="420"/>
        <w:jc w:val="both"/>
      </w:pPr>
      <w:r>
        <w:rPr>
          <w:rFonts w:hint="eastAsia" w:ascii="ＭＳ 明朝" w:hAnsi="ＭＳ 明朝" w:eastAsia="ＭＳ 明朝"/>
          <w:kern w:val="2"/>
          <w:sz w:val="21"/>
        </w:rPr>
        <w:t>　２　要介護者等の意思及び人権を尊重し、常に要介護者等の立場にたったサービスの提供と相談、苦情等の対応に努めること。</w:t>
      </w:r>
    </w:p>
    <w:p>
      <w:pPr>
        <w:pStyle w:val="0"/>
        <w:spacing w:line="420" w:lineRule="exact"/>
        <w:ind w:left="420" w:hanging="420"/>
        <w:jc w:val="both"/>
      </w:pPr>
      <w:r>
        <w:rPr>
          <w:rFonts w:hint="eastAsia" w:ascii="ＭＳ 明朝" w:hAnsi="ＭＳ 明朝" w:eastAsia="ＭＳ 明朝"/>
          <w:kern w:val="2"/>
          <w:sz w:val="21"/>
        </w:rPr>
        <w:t>　３　事業所の職員は、業務上知り得た情報について守秘義務を負う。</w:t>
      </w:r>
    </w:p>
    <w:p>
      <w:pPr>
        <w:pStyle w:val="0"/>
        <w:spacing w:line="420" w:lineRule="exact"/>
        <w:ind w:left="420" w:hanging="420"/>
        <w:jc w:val="both"/>
      </w:pPr>
      <w:r>
        <w:rPr>
          <w:rFonts w:hint="eastAsia" w:ascii="ＭＳ 明朝" w:hAnsi="ＭＳ 明朝" w:eastAsia="ＭＳ 明朝"/>
          <w:kern w:val="2"/>
          <w:sz w:val="21"/>
        </w:rPr>
        <w:t>　　（受給資格の確認）</w:t>
      </w:r>
    </w:p>
    <w:p>
      <w:pPr>
        <w:pStyle w:val="0"/>
        <w:spacing w:line="420" w:lineRule="exact"/>
        <w:ind w:left="420" w:hanging="420"/>
        <w:jc w:val="both"/>
      </w:pPr>
      <w:r>
        <w:rPr>
          <w:rFonts w:hint="eastAsia" w:ascii="ＭＳ 明朝" w:hAnsi="ＭＳ 明朝" w:eastAsia="ＭＳ 明朝"/>
          <w:kern w:val="2"/>
          <w:sz w:val="21"/>
        </w:rPr>
        <w:t>　４　要介護者等に対し代理受領による福祉用具の販売又は住宅改修を行う場合は、その者の提示する介護保険被保険者証によって、八街市の要介護認定を受けた被保険者であること及び給付制限を受けていないことを確認すること。また、保険料を滞納している場合は、代理受領による支払いができない旨を必ず要介護者等に伝えること。</w:t>
      </w:r>
    </w:p>
    <w:p>
      <w:pPr>
        <w:pStyle w:val="0"/>
        <w:spacing w:line="420" w:lineRule="exact"/>
        <w:ind w:left="420" w:hanging="420"/>
        <w:jc w:val="both"/>
      </w:pPr>
      <w:r>
        <w:rPr>
          <w:rFonts w:hint="eastAsia" w:ascii="ＭＳ 明朝" w:hAnsi="ＭＳ 明朝" w:eastAsia="ＭＳ 明朝"/>
          <w:kern w:val="2"/>
          <w:sz w:val="21"/>
        </w:rPr>
        <w:t>　　（重要事項説明・契約）</w:t>
      </w:r>
    </w:p>
    <w:p>
      <w:pPr>
        <w:pStyle w:val="0"/>
        <w:spacing w:line="420" w:lineRule="exact"/>
        <w:ind w:left="420" w:hanging="420"/>
        <w:jc w:val="both"/>
      </w:pPr>
      <w:r>
        <w:rPr>
          <w:rFonts w:hint="eastAsia" w:ascii="ＭＳ 明朝" w:hAnsi="ＭＳ 明朝" w:eastAsia="ＭＳ 明朝"/>
          <w:kern w:val="2"/>
          <w:sz w:val="21"/>
        </w:rPr>
        <w:t>　５　代理受領制度の利用者に対し、福祉用具の販売及び住宅改修に関し、重要事項の説明を行い、了承を得た上で契約を締結すること。なお、工事請負金額・販売金額については、サービス内容に見合う適正な価格とすること。</w:t>
      </w:r>
    </w:p>
    <w:p>
      <w:pPr>
        <w:pStyle w:val="0"/>
        <w:spacing w:line="420" w:lineRule="exact"/>
        <w:ind w:left="420" w:hanging="420"/>
        <w:jc w:val="both"/>
      </w:pPr>
      <w:r>
        <w:rPr>
          <w:rFonts w:hint="eastAsia" w:ascii="ＭＳ 明朝" w:hAnsi="ＭＳ 明朝" w:eastAsia="ＭＳ 明朝"/>
          <w:kern w:val="2"/>
          <w:sz w:val="21"/>
        </w:rPr>
        <w:t>　　（自己負担額の受領等）</w:t>
      </w:r>
    </w:p>
    <w:p>
      <w:pPr>
        <w:pStyle w:val="0"/>
        <w:spacing w:line="420" w:lineRule="exact"/>
        <w:ind w:left="420" w:hanging="420"/>
        <w:jc w:val="both"/>
      </w:pPr>
      <w:r>
        <w:rPr>
          <w:rFonts w:hint="eastAsia" w:ascii="ＭＳ 明朝" w:hAnsi="ＭＳ 明朝" w:eastAsia="ＭＳ 明朝"/>
          <w:kern w:val="2"/>
          <w:sz w:val="21"/>
        </w:rPr>
        <w:t>　６　福祉用具の販売、住宅改修に当たっては、代理受領方式によって費用の一割を自己負担額として要介護者等から受領するものとし、これを減免又は超過して費用を徴収しないこと。</w:t>
      </w:r>
    </w:p>
    <w:p>
      <w:pPr>
        <w:pStyle w:val="0"/>
        <w:spacing w:line="420" w:lineRule="exact"/>
        <w:ind w:left="420" w:hanging="420"/>
        <w:jc w:val="both"/>
      </w:pPr>
      <w:r>
        <w:rPr>
          <w:rFonts w:hint="eastAsia" w:ascii="ＭＳ 明朝" w:hAnsi="ＭＳ 明朝" w:eastAsia="ＭＳ 明朝"/>
          <w:kern w:val="2"/>
          <w:sz w:val="21"/>
        </w:rPr>
        <w:t>　　（保険給付の受領）</w:t>
      </w:r>
    </w:p>
    <w:p>
      <w:pPr>
        <w:pStyle w:val="0"/>
        <w:spacing w:line="420" w:lineRule="exact"/>
        <w:ind w:left="420" w:hanging="420"/>
        <w:jc w:val="both"/>
      </w:pPr>
      <w:r>
        <w:rPr>
          <w:rFonts w:hint="eastAsia" w:ascii="ＭＳ 明朝" w:hAnsi="ＭＳ 明朝" w:eastAsia="ＭＳ 明朝"/>
          <w:kern w:val="2"/>
          <w:sz w:val="21"/>
        </w:rPr>
        <w:t>　７　福祉用具購入費又は住宅改修費のうち保険給付される費用の受領については、要介護者等の署名、捺印された「介護保険居宅介護（介護予防）福祉用具購入費支給申請書（代理受領用）」（別記様式第４号）又は、「介護保険居宅介護（介護予防）住宅改修費支給申請書（代理受領用）」（別記様式第５号）を市長に提出すること。</w:t>
      </w:r>
    </w:p>
    <w:p>
      <w:pPr>
        <w:pStyle w:val="0"/>
        <w:spacing w:line="420" w:lineRule="exact"/>
        <w:ind w:left="420" w:hanging="420"/>
        <w:jc w:val="both"/>
      </w:pPr>
      <w:r>
        <w:rPr>
          <w:rFonts w:hint="eastAsia" w:ascii="ＭＳ 明朝" w:hAnsi="ＭＳ 明朝" w:eastAsia="ＭＳ 明朝"/>
          <w:kern w:val="2"/>
          <w:sz w:val="21"/>
        </w:rPr>
        <w:t>　　（利益供与の禁止）</w:t>
      </w:r>
    </w:p>
    <w:p>
      <w:pPr>
        <w:pStyle w:val="0"/>
        <w:spacing w:line="420" w:lineRule="exact"/>
        <w:ind w:left="420" w:hanging="420"/>
        <w:jc w:val="both"/>
      </w:pPr>
      <w:r>
        <w:rPr>
          <w:rFonts w:hint="eastAsia" w:ascii="ＭＳ 明朝" w:hAnsi="ＭＳ 明朝" w:eastAsia="ＭＳ 明朝"/>
          <w:kern w:val="2"/>
          <w:sz w:val="21"/>
        </w:rPr>
        <w:t>　８　福祉用具の販売及び住宅改修に関し、居宅サービス事業者等にいかなる形の利益も供与してはならない。</w:t>
      </w:r>
    </w:p>
    <w:p>
      <w:pPr>
        <w:pStyle w:val="0"/>
        <w:spacing w:line="420" w:lineRule="exact"/>
        <w:ind w:left="420" w:hanging="420"/>
        <w:jc w:val="both"/>
      </w:pPr>
      <w:r>
        <w:rPr>
          <w:rFonts w:hint="eastAsia" w:ascii="ＭＳ 明朝" w:hAnsi="ＭＳ 明朝" w:eastAsia="ＭＳ 明朝"/>
          <w:kern w:val="2"/>
          <w:sz w:val="21"/>
        </w:rPr>
        <w:t>　　（記録の整備・保存）</w:t>
      </w:r>
    </w:p>
    <w:p>
      <w:pPr>
        <w:pStyle w:val="0"/>
        <w:spacing w:line="420" w:lineRule="exact"/>
        <w:ind w:left="420" w:hanging="420"/>
        <w:jc w:val="both"/>
      </w:pPr>
      <w:r>
        <w:rPr>
          <w:rFonts w:hint="eastAsia" w:ascii="ＭＳ 明朝" w:hAnsi="ＭＳ 明朝" w:eastAsia="ＭＳ 明朝"/>
          <w:kern w:val="2"/>
          <w:sz w:val="21"/>
        </w:rPr>
        <w:t>　９　福祉用具購入及び住宅改修の実績に関する記録の整備と保存を行うこと。</w:t>
      </w:r>
    </w:p>
    <w:p>
      <w:pPr>
        <w:pStyle w:val="0"/>
        <w:spacing w:line="420" w:lineRule="exact"/>
        <w:ind w:left="420" w:hanging="420"/>
        <w:jc w:val="both"/>
      </w:pPr>
      <w:r>
        <w:rPr>
          <w:rFonts w:hint="eastAsia" w:ascii="ＭＳ 明朝" w:hAnsi="ＭＳ 明朝" w:eastAsia="ＭＳ 明朝"/>
          <w:kern w:val="2"/>
          <w:sz w:val="21"/>
        </w:rPr>
        <w:t>　　（指導、調査等）</w:t>
      </w:r>
    </w:p>
    <w:p>
      <w:pPr>
        <w:pStyle w:val="0"/>
        <w:spacing w:line="420" w:lineRule="exact"/>
        <w:ind w:left="420" w:hanging="420"/>
        <w:jc w:val="both"/>
      </w:pPr>
      <w:r>
        <w:rPr>
          <w:rFonts w:hint="eastAsia" w:ascii="ＭＳ 明朝" w:hAnsi="ＭＳ 明朝" w:eastAsia="ＭＳ 明朝"/>
          <w:kern w:val="2"/>
          <w:sz w:val="21"/>
        </w:rPr>
        <w:t>　</w:t>
      </w:r>
      <w:r>
        <w:rPr>
          <w:rFonts w:hint="default" w:ascii="ＭＳ 明朝" w:hAnsi="ＭＳ 明朝" w:eastAsia="ＭＳ 明朝"/>
          <w:kern w:val="2"/>
          <w:sz w:val="21"/>
        </w:rPr>
        <w:t>10</w:t>
      </w:r>
      <w:r>
        <w:rPr>
          <w:rFonts w:hint="eastAsia" w:ascii="ＭＳ 明朝" w:hAnsi="ＭＳ 明朝" w:eastAsia="ＭＳ 明朝"/>
          <w:kern w:val="2"/>
          <w:sz w:val="21"/>
        </w:rPr>
        <w:t>　市長が必要と認めた福祉用具購入費・住宅改修費の支給に関して指導又は調査を行い、帳簿及び書類を検査し、説明を求め又は警告を行った場合には、これに応じること。</w:t>
      </w:r>
    </w:p>
    <w:p>
      <w:pPr>
        <w:pStyle w:val="0"/>
        <w:spacing w:line="420" w:lineRule="exact"/>
        <w:ind w:left="420" w:hanging="420"/>
        <w:jc w:val="both"/>
      </w:pPr>
      <w:r>
        <w:rPr>
          <w:rFonts w:hint="eastAsia" w:ascii="ＭＳ 明朝" w:hAnsi="ＭＳ 明朝" w:eastAsia="ＭＳ 明朝"/>
          <w:kern w:val="2"/>
          <w:sz w:val="21"/>
        </w:rPr>
        <w:t>　　（登録内容の変更等）</w:t>
      </w:r>
    </w:p>
    <w:p>
      <w:pPr>
        <w:pStyle w:val="0"/>
        <w:spacing w:line="420" w:lineRule="exact"/>
        <w:ind w:left="420" w:hanging="420"/>
        <w:jc w:val="both"/>
      </w:pPr>
      <w:r>
        <w:rPr>
          <w:rFonts w:hint="eastAsia" w:ascii="ＭＳ 明朝" w:hAnsi="ＭＳ 明朝" w:eastAsia="ＭＳ 明朝"/>
          <w:kern w:val="2"/>
          <w:sz w:val="21"/>
        </w:rPr>
        <w:t>　</w:t>
      </w:r>
      <w:r>
        <w:rPr>
          <w:rFonts w:hint="default" w:ascii="ＭＳ 明朝" w:hAnsi="ＭＳ 明朝" w:eastAsia="ＭＳ 明朝"/>
          <w:kern w:val="2"/>
          <w:sz w:val="21"/>
        </w:rPr>
        <w:t>11</w:t>
      </w:r>
      <w:r>
        <w:rPr>
          <w:rFonts w:hint="eastAsia" w:ascii="ＭＳ 明朝" w:hAnsi="ＭＳ 明朝" w:eastAsia="ＭＳ 明朝"/>
          <w:kern w:val="2"/>
          <w:sz w:val="21"/>
        </w:rPr>
        <w:t>　登録内容に変更があった場合又は登録を廃止する場合は、速やかに介護保険代理受領事業者登録（新規・変更・廃止）届出書（別記様式第１号）を市長に提出すること。</w:t>
      </w:r>
    </w:p>
    <w:sectPr>
      <w:headerReference r:id="rId5" w:type="default"/>
      <w:footerReference r:id="rId6" w:type="default"/>
      <w:type w:val="continuous"/>
      <w:pgSz w:w="11906" w:h="16838"/>
      <w:pgMar w:top="2212" w:right="1753" w:bottom="2212" w:left="1753" w:header="300" w:footer="992" w:gutter="0"/>
      <w:cols w:space="720"/>
      <w:textDirection w:val="lrTb"/>
      <w:docGrid w:type="linesAndChars" w:linePitch="38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both"/>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both"/>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958"/>
  <w:doNotHyphenateCaps/>
  <w:drawingGridHorizontalSpacing w:val="105"/>
  <w:drawingGridVerticalSpacing w:val="105"/>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brkBin m:val="before"/>
    <m:brkBinSub m:val="--"/>
    <m:lMargin m:val="0"/>
    <m:rMargin m:val="0"/>
    <m:defJc m:val="centerGroup"/>
    <m:wrapIndent m:val="0"/>
    <m:intLim m:val="subSup"/>
    <m:naryLim m:val="undOvr"/>
  </m:mathPr>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21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spacing w:line="175" w:lineRule="exact"/>
      <w:ind w:left="65" w:right="65"/>
      <w:jc w:val="center"/>
    </w:pPr>
    <w:rPr>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2"/>
    <w:basedOn w:val="0"/>
    <w:next w:val="19"/>
    <w:link w:val="0"/>
    <w:uiPriority w:val="0"/>
    <w:pPr>
      <w:spacing w:line="420" w:lineRule="exact"/>
      <w:ind w:left="210" w:hanging="210"/>
    </w:p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Note">
  <a:themeElements>
    <a:clrScheme name="Not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Words>
  <Characters>1132</Characters>
  <Application>JUST Note</Application>
  <Lines>50</Lines>
  <Paragraphs>29</Paragraphs>
  <CharactersWithSpaces>1256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dc:title>
  <dc:creator>第一法規株式会社</dc:creator>
  <cp:lastModifiedBy>八街市</cp:lastModifiedBy>
  <cp:lastPrinted>2001-01-17T14:33:00Z</cp:lastPrinted>
  <dcterms:created xsi:type="dcterms:W3CDTF">2012-09-26T13:37:00Z</dcterms:created>
  <dcterms:modified xsi:type="dcterms:W3CDTF">2019-01-24T07:46:41Z</dcterms:modified>
  <cp:revision>3</cp:revision>
</cp:coreProperties>
</file>